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B9" w:rsidRPr="000602DE" w:rsidRDefault="008553B9" w:rsidP="008553B9">
      <w:pPr>
        <w:widowControl w:val="0"/>
        <w:rPr>
          <w:b/>
          <w:i/>
          <w:sz w:val="26"/>
          <w:szCs w:val="28"/>
        </w:rPr>
      </w:pPr>
      <w:r w:rsidRPr="000602DE">
        <w:rPr>
          <w:b/>
          <w:i/>
          <w:sz w:val="26"/>
          <w:szCs w:val="28"/>
        </w:rPr>
        <w:t>Biểu Mẫu báo cáo: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</w:p>
    <w:p w:rsidR="008553B9" w:rsidRDefault="008553B9" w:rsidP="008553B9">
      <w:pPr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Tên Doanh nghiệp: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Địa chỉ: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Điện thoại: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Fax: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Email: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</w:p>
    <w:p w:rsidR="008553B9" w:rsidRDefault="008553B9" w:rsidP="008553B9">
      <w:pPr>
        <w:widowControl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NỘI DUNG BÁO CÁO TỔNG HỢP KHÓ KHĂN, VƯỚNG MẮC, KIẾN NGHỊ CỦA DOANH NGHIỆP THÁNG ……</w:t>
      </w:r>
      <w:proofErr w:type="gramStart"/>
      <w:r>
        <w:rPr>
          <w:b/>
          <w:sz w:val="26"/>
          <w:szCs w:val="28"/>
        </w:rPr>
        <w:t>./</w:t>
      </w:r>
      <w:proofErr w:type="gramEnd"/>
      <w:r>
        <w:rPr>
          <w:b/>
          <w:sz w:val="26"/>
          <w:szCs w:val="28"/>
        </w:rPr>
        <w:t>2015.</w:t>
      </w:r>
    </w:p>
    <w:p w:rsidR="008553B9" w:rsidRDefault="008553B9" w:rsidP="008553B9">
      <w:pPr>
        <w:widowControl w:val="0"/>
        <w:rPr>
          <w:b/>
          <w:sz w:val="26"/>
          <w:szCs w:val="28"/>
        </w:rPr>
      </w:pPr>
    </w:p>
    <w:p w:rsidR="008553B9" w:rsidRDefault="008553B9" w:rsidP="008553B9">
      <w:pPr>
        <w:widowControl w:val="0"/>
        <w:numPr>
          <w:ilvl w:val="0"/>
          <w:numId w:val="1"/>
        </w:numPr>
        <w:rPr>
          <w:b/>
          <w:sz w:val="26"/>
          <w:szCs w:val="28"/>
        </w:rPr>
      </w:pPr>
      <w:r>
        <w:rPr>
          <w:b/>
          <w:sz w:val="26"/>
          <w:szCs w:val="28"/>
        </w:rPr>
        <w:t>Những kiến nghị của doanh nghiệp gửi tháng trước:</w:t>
      </w:r>
    </w:p>
    <w:p w:rsidR="008553B9" w:rsidRDefault="008553B9" w:rsidP="008553B9">
      <w:pPr>
        <w:widowControl w:val="0"/>
        <w:numPr>
          <w:ilvl w:val="0"/>
          <w:numId w:val="1"/>
        </w:numPr>
        <w:rPr>
          <w:b/>
          <w:sz w:val="26"/>
          <w:szCs w:val="28"/>
        </w:rPr>
      </w:pPr>
      <w:r>
        <w:rPr>
          <w:b/>
          <w:sz w:val="26"/>
          <w:szCs w:val="28"/>
        </w:rPr>
        <w:t>Những kiến nghị của doanh nghiệp đã được giải quyết trong tháng:</w:t>
      </w:r>
    </w:p>
    <w:p w:rsidR="008553B9" w:rsidRDefault="008553B9" w:rsidP="008553B9">
      <w:pPr>
        <w:widowControl w:val="0"/>
        <w:numPr>
          <w:ilvl w:val="0"/>
          <w:numId w:val="1"/>
        </w:numPr>
        <w:rPr>
          <w:b/>
          <w:sz w:val="26"/>
          <w:szCs w:val="28"/>
        </w:rPr>
      </w:pPr>
      <w:r>
        <w:rPr>
          <w:b/>
          <w:sz w:val="26"/>
          <w:szCs w:val="28"/>
        </w:rPr>
        <w:t>Những kiến nghị của doanh nghiệp chưa được giải quyết nhưng có phản hồi của cơ quan quản lý:</w:t>
      </w:r>
    </w:p>
    <w:p w:rsidR="008553B9" w:rsidRDefault="008553B9" w:rsidP="008553B9">
      <w:pPr>
        <w:widowControl w:val="0"/>
        <w:numPr>
          <w:ilvl w:val="0"/>
          <w:numId w:val="1"/>
        </w:numPr>
        <w:rPr>
          <w:b/>
          <w:sz w:val="26"/>
          <w:szCs w:val="28"/>
        </w:rPr>
      </w:pPr>
      <w:r>
        <w:rPr>
          <w:b/>
          <w:sz w:val="26"/>
          <w:szCs w:val="28"/>
        </w:rPr>
        <w:t>Những kiến nghị của doanh nghiệp chưa được giải quyết nhưng không có phản hồi của cơ quan quản lý:</w:t>
      </w:r>
    </w:p>
    <w:p w:rsidR="008553B9" w:rsidRDefault="008553B9" w:rsidP="008553B9">
      <w:pPr>
        <w:widowControl w:val="0"/>
        <w:numPr>
          <w:ilvl w:val="0"/>
          <w:numId w:val="1"/>
        </w:numPr>
        <w:rPr>
          <w:b/>
          <w:sz w:val="26"/>
          <w:szCs w:val="28"/>
        </w:rPr>
      </w:pPr>
      <w:r>
        <w:rPr>
          <w:b/>
          <w:sz w:val="26"/>
          <w:szCs w:val="28"/>
        </w:rPr>
        <w:t>Những kiến nghị phát sinh trong tháng này:</w:t>
      </w: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ind w:left="360"/>
        <w:rPr>
          <w:b/>
          <w:sz w:val="26"/>
          <w:szCs w:val="28"/>
        </w:rPr>
      </w:pPr>
    </w:p>
    <w:p w:rsidR="008553B9" w:rsidRDefault="008553B9" w:rsidP="008553B9">
      <w:pPr>
        <w:widowControl w:val="0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>LÃNH ĐẠO DOANH NGHIỆP</w:t>
      </w:r>
    </w:p>
    <w:p w:rsidR="005F5135" w:rsidRDefault="005F5135"/>
    <w:sectPr w:rsidR="005F5135" w:rsidSect="005F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804"/>
    <w:multiLevelType w:val="hybridMultilevel"/>
    <w:tmpl w:val="F3DA7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553B9"/>
    <w:rsid w:val="005F5135"/>
    <w:rsid w:val="008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VNPCA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2015-07-01T08:00:00Z</dcterms:created>
  <dcterms:modified xsi:type="dcterms:W3CDTF">2015-07-01T08:00:00Z</dcterms:modified>
</cp:coreProperties>
</file>